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08" w:rsidRPr="00166B8B" w:rsidRDefault="00775D08" w:rsidP="00775D08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val="ru-RU"/>
        </w:rPr>
      </w:pPr>
      <w:bookmarkStart w:id="0" w:name="_GoBack"/>
      <w:bookmarkEnd w:id="0"/>
    </w:p>
    <w:p w:rsidR="0094428D" w:rsidRPr="001D2AE9" w:rsidRDefault="007656DC" w:rsidP="0094428D">
      <w:pPr>
        <w:spacing w:after="0"/>
        <w:rPr>
          <w:rFonts w:ascii="Times New Roman" w:hAnsi="Times New Roman" w:cs="Times New Roman"/>
        </w:rPr>
      </w:pPr>
      <w:r w:rsidRPr="001D2AE9">
        <w:rPr>
          <w:rFonts w:ascii="Times New Roman" w:hAnsi="Times New Roman" w:cs="Times New Roman"/>
          <w:b/>
          <w:lang w:val="ru-RU"/>
        </w:rPr>
        <w:t>Внимание! Оплата данного счета означает доказанный факт использования предоставленных мною услуг, согласно Договору публичной оферты, размещен на сайте:</w:t>
      </w:r>
      <w:r w:rsidRPr="001D2AE9">
        <w:rPr>
          <w:rFonts w:ascii="Times New Roman" w:hAnsi="Times New Roman" w:cs="Times New Roman"/>
          <w:lang w:val="ru-RU"/>
        </w:rPr>
        <w:t xml:space="preserve">  </w:t>
      </w:r>
    </w:p>
    <w:p w:rsidR="007656DC" w:rsidRPr="001D2AE9" w:rsidRDefault="007656DC" w:rsidP="0094428D">
      <w:pPr>
        <w:spacing w:after="0"/>
        <w:rPr>
          <w:rFonts w:ascii="Times New Roman" w:hAnsi="Times New Roman" w:cs="Times New Roman"/>
        </w:rPr>
      </w:pPr>
      <w:r w:rsidRPr="001D2AE9">
        <w:rPr>
          <w:rFonts w:ascii="Times New Roman" w:hAnsi="Times New Roman" w:cs="Times New Roman"/>
        </w:rPr>
        <w:t>http://wwass.info/dogovory-publichnyh-ofert/dogovor-publichnoy-oferty-so-svetlanoy-olegovnoy-tarasenko/</w:t>
      </w: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/>
      </w:tblPr>
      <w:tblGrid>
        <w:gridCol w:w="40"/>
        <w:gridCol w:w="10"/>
        <w:gridCol w:w="427"/>
        <w:gridCol w:w="1905"/>
        <w:gridCol w:w="2389"/>
        <w:gridCol w:w="529"/>
        <w:gridCol w:w="462"/>
        <w:gridCol w:w="193"/>
        <w:gridCol w:w="1063"/>
        <w:gridCol w:w="1319"/>
        <w:gridCol w:w="484"/>
        <w:gridCol w:w="1337"/>
        <w:gridCol w:w="10"/>
        <w:gridCol w:w="10"/>
        <w:gridCol w:w="30"/>
        <w:gridCol w:w="48"/>
      </w:tblGrid>
      <w:tr w:rsidR="00610F20" w:rsidRPr="00166B8B" w:rsidTr="0094428D">
        <w:trPr>
          <w:trHeight w:val="507"/>
        </w:trPr>
        <w:tc>
          <w:tcPr>
            <w:tcW w:w="4958" w:type="dxa"/>
            <w:gridSpan w:val="5"/>
            <w:vMerge w:val="restart"/>
            <w:tcBorders>
              <w:bottom w:val="single" w:sz="0" w:space="0" w:color="FFFFFF"/>
            </w:tcBorders>
          </w:tcPr>
          <w:p w:rsidR="007656DC" w:rsidRPr="00166B8B" w:rsidRDefault="007656DC" w:rsidP="00B10E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/>
              </w:rPr>
              <w:t>ООО НКО «</w:t>
            </w:r>
            <w:proofErr w:type="spellStart"/>
            <w:r w:rsidRPr="00166B8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/>
              </w:rPr>
              <w:t>ЮМани</w:t>
            </w:r>
            <w:proofErr w:type="spellEnd"/>
            <w:r w:rsidRPr="00166B8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/>
              </w:rPr>
              <w:t>»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7656DC" w:rsidRPr="00166B8B" w:rsidRDefault="007656DC" w:rsidP="00B10E6A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 с ограниченной ответственностью небанковская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кредитная организация «</w:t>
            </w:r>
            <w:proofErr w:type="spellStart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ЮМани</w:t>
            </w:r>
            <w:proofErr w:type="spellEnd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  <w:p w:rsidR="000B1E02" w:rsidRPr="00166B8B" w:rsidRDefault="007656DC" w:rsidP="00B10E6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“</w:t>
            </w:r>
            <w:proofErr w:type="spellStart"/>
            <w:r w:rsidRPr="00166B8B">
              <w:rPr>
                <w:rFonts w:ascii="Times New Roman" w:hAnsi="Times New Roman" w:cs="Times New Roman"/>
                <w:sz w:val="18"/>
                <w:szCs w:val="18"/>
              </w:rPr>
              <w:t>YooMoney</w:t>
            </w:r>
            <w:proofErr w:type="spellEnd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”, </w:t>
            </w:r>
            <w:r w:rsid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66B8B">
              <w:rPr>
                <w:rFonts w:ascii="Times New Roman" w:hAnsi="Times New Roman" w:cs="Times New Roman"/>
                <w:sz w:val="18"/>
                <w:szCs w:val="18"/>
              </w:rPr>
              <w:t>NBCO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66B8B">
              <w:rPr>
                <w:rFonts w:ascii="Times New Roman" w:hAnsi="Times New Roman" w:cs="Times New Roman"/>
                <w:sz w:val="18"/>
                <w:szCs w:val="18"/>
              </w:rPr>
              <w:t>LLC</w:t>
            </w:r>
          </w:p>
        </w:tc>
        <w:tc>
          <w:tcPr>
            <w:tcW w:w="994" w:type="dxa"/>
            <w:gridSpan w:val="2"/>
          </w:tcPr>
          <w:p w:rsidR="000B1E02" w:rsidRPr="00166B8B" w:rsidRDefault="000B1E02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04" w:type="dxa"/>
            <w:gridSpan w:val="9"/>
            <w:tcBorders>
              <w:bottom w:val="single" w:sz="0" w:space="0" w:color="FFFFFF"/>
            </w:tcBorders>
          </w:tcPr>
          <w:p w:rsidR="000B1E02" w:rsidRPr="00166B8B" w:rsidRDefault="007656DC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ОГРН 1127711000031 от 02.08.2012 серия 77 № 014896730 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выдано Управлением Федеральной налоговой службы по </w:t>
            </w:r>
            <w:proofErr w:type="gramStart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Москва</w:t>
            </w:r>
          </w:p>
        </w:tc>
      </w:tr>
      <w:tr w:rsidR="00610F20" w:rsidRPr="00166B8B" w:rsidTr="0094428D">
        <w:trPr>
          <w:trHeight w:val="438"/>
        </w:trPr>
        <w:tc>
          <w:tcPr>
            <w:tcW w:w="4958" w:type="dxa"/>
            <w:gridSpan w:val="5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0B1E02" w:rsidRPr="00166B8B" w:rsidRDefault="000B1E02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04" w:type="dxa"/>
            <w:gridSpan w:val="9"/>
            <w:vMerge w:val="restart"/>
            <w:tcBorders>
              <w:top w:val="single" w:sz="0" w:space="0" w:color="FFFFFF"/>
            </w:tcBorders>
          </w:tcPr>
          <w:p w:rsidR="000B1E02" w:rsidRPr="00166B8B" w:rsidRDefault="000B1E02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10F20" w:rsidRPr="00166B8B" w:rsidTr="0094428D">
        <w:trPr>
          <w:trHeight w:val="35"/>
        </w:trPr>
        <w:tc>
          <w:tcPr>
            <w:tcW w:w="4958" w:type="dxa"/>
            <w:gridSpan w:val="5"/>
            <w:tcBorders>
              <w:top w:val="single" w:sz="0" w:space="0" w:color="FFFFFF"/>
              <w:bottom w:val="single" w:sz="12" w:space="0" w:color="000000"/>
            </w:tcBorders>
          </w:tcPr>
          <w:p w:rsidR="000B1E02" w:rsidRPr="00166B8B" w:rsidRDefault="00B40E95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B8B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  <w:proofErr w:type="spellEnd"/>
            <w:r w:rsidRPr="00166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6B8B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994" w:type="dxa"/>
            <w:gridSpan w:val="2"/>
            <w:vMerge/>
            <w:tcBorders>
              <w:bottom w:val="single" w:sz="12" w:space="0" w:color="000000"/>
            </w:tcBorders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4" w:type="dxa"/>
            <w:gridSpan w:val="9"/>
            <w:vMerge/>
            <w:tcBorders>
              <w:bottom w:val="single" w:sz="12" w:space="0" w:color="000000"/>
            </w:tcBorders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AA6" w:rsidRPr="00166B8B" w:rsidTr="0094428D">
        <w:trPr>
          <w:trHeight w:val="240"/>
        </w:trPr>
        <w:tc>
          <w:tcPr>
            <w:tcW w:w="2480" w:type="dxa"/>
            <w:gridSpan w:val="4"/>
            <w:tcBorders>
              <w:top w:val="single" w:sz="12" w:space="0" w:color="000000"/>
            </w:tcBorders>
          </w:tcPr>
          <w:p w:rsidR="000B1E02" w:rsidRPr="00166B8B" w:rsidRDefault="00B40E95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7656DC" w:rsidRPr="00166B8B">
              <w:rPr>
                <w:rFonts w:ascii="Times New Roman" w:hAnsi="Times New Roman" w:cs="Times New Roman"/>
                <w:sz w:val="18"/>
                <w:szCs w:val="18"/>
              </w:rPr>
              <w:t>7750005725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Pr="00166B8B" w:rsidRDefault="00B40E95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="007656DC" w:rsidRPr="00166B8B">
              <w:rPr>
                <w:rFonts w:ascii="Times New Roman" w:hAnsi="Times New Roman" w:cs="Times New Roman"/>
                <w:sz w:val="18"/>
                <w:szCs w:val="18"/>
              </w:rPr>
              <w:t>770501001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Pr="00166B8B" w:rsidRDefault="00DB7FF7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Личный </w:t>
            </w:r>
            <w:proofErr w:type="spellStart"/>
            <w:r w:rsidR="00B40E95" w:rsidRPr="00166B8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="00B40E95" w:rsidRPr="00166B8B">
              <w:rPr>
                <w:rFonts w:ascii="Times New Roman" w:hAnsi="Times New Roman" w:cs="Times New Roman"/>
                <w:sz w:val="18"/>
                <w:szCs w:val="18"/>
              </w:rPr>
              <w:t xml:space="preserve">. № </w:t>
            </w:r>
          </w:p>
        </w:tc>
        <w:tc>
          <w:tcPr>
            <w:tcW w:w="4304" w:type="dxa"/>
            <w:gridSpan w:val="9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Pr="00166B8B" w:rsidRDefault="007656DC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B8B">
              <w:rPr>
                <w:rStyle w:val="textstyledtextspan-sc-9bqqn7-0"/>
                <w:rFonts w:ascii="Times New Roman" w:hAnsi="Times New Roman" w:cs="Times New Roman"/>
                <w:sz w:val="18"/>
                <w:szCs w:val="18"/>
              </w:rPr>
              <w:t>41001772754721</w:t>
            </w:r>
          </w:p>
        </w:tc>
      </w:tr>
      <w:tr w:rsidR="00610F20" w:rsidRPr="00166B8B" w:rsidTr="0094428D">
        <w:trPr>
          <w:trHeight w:val="240"/>
        </w:trPr>
        <w:tc>
          <w:tcPr>
            <w:tcW w:w="4958" w:type="dxa"/>
            <w:gridSpan w:val="5"/>
            <w:vMerge w:val="restart"/>
            <w:tcBorders>
              <w:bottom w:val="single" w:sz="0" w:space="0" w:color="FFFFFF"/>
            </w:tcBorders>
          </w:tcPr>
          <w:p w:rsidR="000B1E02" w:rsidRPr="00166B8B" w:rsidRDefault="007656DC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 платежа: пополнение кошелька</w:t>
            </w:r>
          </w:p>
        </w:tc>
        <w:tc>
          <w:tcPr>
            <w:tcW w:w="994" w:type="dxa"/>
            <w:gridSpan w:val="2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4" w:type="dxa"/>
            <w:gridSpan w:val="9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20" w:rsidRPr="00166B8B" w:rsidTr="0094428D">
        <w:trPr>
          <w:trHeight w:val="438"/>
        </w:trPr>
        <w:tc>
          <w:tcPr>
            <w:tcW w:w="4958" w:type="dxa"/>
            <w:gridSpan w:val="5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4" w:type="dxa"/>
            <w:gridSpan w:val="9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20" w:rsidRPr="00166B8B" w:rsidTr="00B10E6A">
        <w:trPr>
          <w:trHeight w:val="35"/>
        </w:trPr>
        <w:tc>
          <w:tcPr>
            <w:tcW w:w="4958" w:type="dxa"/>
            <w:gridSpan w:val="5"/>
            <w:tcBorders>
              <w:top w:val="single" w:sz="0" w:space="0" w:color="FFFFFF"/>
              <w:bottom w:val="single" w:sz="12" w:space="0" w:color="000000"/>
            </w:tcBorders>
          </w:tcPr>
          <w:p w:rsidR="000B1E02" w:rsidRPr="00166B8B" w:rsidRDefault="00B40E95" w:rsidP="00B1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6B8B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  <w:proofErr w:type="spellEnd"/>
            <w:r w:rsidR="007656DC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656DC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Тарасенко</w:t>
            </w:r>
            <w:proofErr w:type="spellEnd"/>
            <w:r w:rsidR="007656DC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Светлана Олеговна</w:t>
            </w:r>
          </w:p>
        </w:tc>
        <w:tc>
          <w:tcPr>
            <w:tcW w:w="994" w:type="dxa"/>
            <w:gridSpan w:val="2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4" w:type="dxa"/>
            <w:gridSpan w:val="9"/>
            <w:vMerge/>
          </w:tcPr>
          <w:p w:rsidR="000B1E02" w:rsidRPr="00166B8B" w:rsidRDefault="000B1E02" w:rsidP="00B10E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E02" w:rsidRPr="00166B8B" w:rsidTr="0094428D">
        <w:tblPrEx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40" w:type="dxa"/>
          <w:wAfter w:w="91" w:type="dxa"/>
          <w:trHeight w:val="700"/>
        </w:trPr>
        <w:tc>
          <w:tcPr>
            <w:tcW w:w="10125" w:type="dxa"/>
            <w:gridSpan w:val="12"/>
            <w:tcBorders>
              <w:bottom w:val="single" w:sz="12" w:space="0" w:color="000000"/>
            </w:tcBorders>
            <w:vAlign w:val="center"/>
          </w:tcPr>
          <w:p w:rsidR="000B1E02" w:rsidRPr="00166B8B" w:rsidRDefault="00B40E95" w:rsidP="00B10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</w:t>
            </w:r>
            <w:proofErr w:type="spellEnd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</w:t>
            </w:r>
            <w:r w:rsidR="007656DC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000</w:t>
            </w:r>
            <w:r w:rsidR="000A0F0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spellEnd"/>
            <w:r w:rsidR="0000539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«</w:t>
            </w:r>
            <w:r w:rsidR="000A0F0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08</w:t>
            </w:r>
            <w:r w:rsidR="0000539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</w:t>
            </w:r>
            <w:r w:rsidR="000A0F0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марта</w:t>
            </w:r>
            <w:r w:rsidR="007656DC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2021</w:t>
            </w: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0B1E02" w:rsidRPr="00166B8B" w:rsidTr="0094428D">
        <w:tblPrEx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10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50" w:type="dxa"/>
          <w:wAfter w:w="81" w:type="dxa"/>
        </w:trPr>
        <w:tc>
          <w:tcPr>
            <w:tcW w:w="10105" w:type="dxa"/>
            <w:gridSpan w:val="10"/>
          </w:tcPr>
          <w:p w:rsidR="00775D08" w:rsidRPr="00166B8B" w:rsidRDefault="00775D08" w:rsidP="00F84721">
            <w:pPr>
              <w:pStyle w:val="a5"/>
              <w:rPr>
                <w:rFonts w:ascii="Times New Roman" w:hAnsi="Times New Roman" w:cs="Times New Roman"/>
                <w:bCs/>
                <w:szCs w:val="18"/>
              </w:rPr>
            </w:pPr>
            <w:r w:rsidRPr="00166B8B">
              <w:rPr>
                <w:rFonts w:ascii="Times New Roman" w:hAnsi="Times New Roman" w:cs="Times New Roman"/>
                <w:szCs w:val="18"/>
              </w:rPr>
              <w:t>Поставщик</w:t>
            </w:r>
            <w:proofErr w:type="gramStart"/>
            <w:r w:rsidRPr="00166B8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B40E95" w:rsidRPr="00166B8B">
              <w:rPr>
                <w:rFonts w:ascii="Times New Roman" w:hAnsi="Times New Roman" w:cs="Times New Roman"/>
                <w:szCs w:val="18"/>
              </w:rPr>
              <w:t>:</w:t>
            </w:r>
            <w:proofErr w:type="gramEnd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 Живой Человек, проявленный в теле </w:t>
            </w:r>
            <w:proofErr w:type="spellStart"/>
            <w:r w:rsidR="003A42B8" w:rsidRPr="00166B8B">
              <w:rPr>
                <w:rFonts w:ascii="Times New Roman" w:hAnsi="Times New Roman" w:cs="Times New Roman"/>
                <w:szCs w:val="18"/>
              </w:rPr>
              <w:t>Женчины</w:t>
            </w:r>
            <w:proofErr w:type="spellEnd"/>
            <w:r w:rsidR="003A42B8" w:rsidRPr="00166B8B">
              <w:rPr>
                <w:rFonts w:ascii="Times New Roman" w:hAnsi="Times New Roman" w:cs="Times New Roman"/>
                <w:szCs w:val="18"/>
              </w:rPr>
              <w:t>, с именем в собственности</w:t>
            </w:r>
            <w:proofErr w:type="gramStart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  :</w:t>
            </w:r>
            <w:proofErr w:type="gramEnd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E16CEC" w:rsidRPr="00166B8B">
              <w:rPr>
                <w:rStyle w:val="extended-textshort"/>
                <w:rFonts w:ascii="Times New Roman" w:hAnsi="Times New Roman" w:cs="Times New Roman"/>
                <w:szCs w:val="18"/>
              </w:rPr>
              <w:t xml:space="preserve">© </w:t>
            </w:r>
            <w:r w:rsidR="007514B2" w:rsidRPr="00166B8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A42B8" w:rsidRPr="00166B8B">
              <w:rPr>
                <w:rFonts w:ascii="Times New Roman" w:hAnsi="Times New Roman" w:cs="Times New Roman"/>
                <w:szCs w:val="18"/>
              </w:rPr>
              <w:t>Светлана, Бенефициар</w:t>
            </w:r>
            <w:r w:rsidR="00572C93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572C93">
              <w:rPr>
                <w:rFonts w:ascii="Times New Roman" w:hAnsi="Times New Roman" w:cs="Times New Roman"/>
                <w:szCs w:val="18"/>
              </w:rPr>
              <w:t>Выгодоприобретатель</w:t>
            </w:r>
            <w:proofErr w:type="spellEnd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 персон: </w:t>
            </w:r>
            <w:r w:rsidR="00E16CEC" w:rsidRPr="00166B8B">
              <w:rPr>
                <w:rStyle w:val="extended-textshort"/>
                <w:rFonts w:ascii="Times New Roman" w:hAnsi="Times New Roman" w:cs="Times New Roman"/>
                <w:szCs w:val="18"/>
              </w:rPr>
              <w:t xml:space="preserve">© </w:t>
            </w:r>
            <w:r w:rsidR="003A42B8" w:rsidRPr="00166B8B">
              <w:rPr>
                <w:rFonts w:ascii="Times New Roman" w:hAnsi="Times New Roman" w:cs="Times New Roman"/>
                <w:szCs w:val="18"/>
              </w:rPr>
              <w:t>ТАРАСЕНКО СВЕТЛАНА ОЛЕГОВНА,</w:t>
            </w:r>
            <w:r w:rsidR="00E16CEC" w:rsidRPr="00166B8B">
              <w:rPr>
                <w:rStyle w:val="11"/>
                <w:rFonts w:ascii="Times New Roman" w:hAnsi="Times New Roman" w:cs="Times New Roman"/>
                <w:szCs w:val="18"/>
              </w:rPr>
              <w:t xml:space="preserve"> </w:t>
            </w:r>
            <w:r w:rsidR="00E16CEC" w:rsidRPr="00166B8B">
              <w:rPr>
                <w:rStyle w:val="extended-textshort"/>
                <w:rFonts w:ascii="Times New Roman" w:hAnsi="Times New Roman" w:cs="Times New Roman"/>
                <w:szCs w:val="18"/>
              </w:rPr>
              <w:t>©</w:t>
            </w:r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 Светлана Олеговна </w:t>
            </w:r>
            <w:proofErr w:type="spellStart"/>
            <w:r w:rsidR="003A42B8" w:rsidRPr="00166B8B">
              <w:rPr>
                <w:rFonts w:ascii="Times New Roman" w:hAnsi="Times New Roman" w:cs="Times New Roman"/>
                <w:szCs w:val="18"/>
              </w:rPr>
              <w:t>Тарасенко</w:t>
            </w:r>
            <w:proofErr w:type="spellEnd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E16CEC" w:rsidRPr="00166B8B">
              <w:rPr>
                <w:rStyle w:val="extended-textshort"/>
                <w:rFonts w:ascii="Times New Roman" w:hAnsi="Times New Roman" w:cs="Times New Roman"/>
                <w:szCs w:val="18"/>
              </w:rPr>
              <w:t xml:space="preserve">© </w:t>
            </w:r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Светлана </w:t>
            </w:r>
            <w:proofErr w:type="spellStart"/>
            <w:r w:rsidR="003A42B8" w:rsidRPr="00166B8B">
              <w:rPr>
                <w:rFonts w:ascii="Times New Roman" w:hAnsi="Times New Roman" w:cs="Times New Roman"/>
                <w:szCs w:val="18"/>
              </w:rPr>
              <w:t>Тарасенко</w:t>
            </w:r>
            <w:proofErr w:type="spellEnd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E16CEC" w:rsidRPr="00166B8B">
              <w:rPr>
                <w:rStyle w:val="extended-textshort"/>
                <w:rFonts w:ascii="Times New Roman" w:hAnsi="Times New Roman" w:cs="Times New Roman"/>
                <w:szCs w:val="18"/>
              </w:rPr>
              <w:t xml:space="preserve">© </w:t>
            </w:r>
            <w:proofErr w:type="spellStart"/>
            <w:r w:rsidR="00F84721">
              <w:rPr>
                <w:rFonts w:ascii="Times New Roman" w:hAnsi="Times New Roman" w:cs="Times New Roman"/>
                <w:szCs w:val="18"/>
              </w:rPr>
              <w:t>Svetlana</w:t>
            </w:r>
            <w:proofErr w:type="spellEnd"/>
            <w:r w:rsidR="00F8472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F84721">
              <w:rPr>
                <w:rFonts w:ascii="Times New Roman" w:hAnsi="Times New Roman" w:cs="Times New Roman"/>
                <w:szCs w:val="18"/>
              </w:rPr>
              <w:t>Tarasenko</w:t>
            </w:r>
            <w:proofErr w:type="spellEnd"/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; </w:t>
            </w:r>
            <w:r w:rsidR="003A42B8" w:rsidRPr="00166B8B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hyperlink r:id="rId6" w:history="1">
              <w:r w:rsidR="003A42B8" w:rsidRPr="00166B8B">
                <w:rPr>
                  <w:rStyle w:val="a4"/>
                  <w:rFonts w:ascii="Times New Roman" w:hAnsi="Times New Roman" w:cs="Times New Roman"/>
                  <w:bCs/>
                  <w:color w:val="auto"/>
                  <w:szCs w:val="18"/>
                </w:rPr>
                <w:t>21</w:t>
              </w:r>
              <w:r w:rsidR="003A42B8" w:rsidRPr="00166B8B">
                <w:rPr>
                  <w:rStyle w:val="a4"/>
                  <w:rFonts w:ascii="Times New Roman" w:hAnsi="Times New Roman" w:cs="Times New Roman"/>
                  <w:bCs/>
                  <w:color w:val="auto"/>
                  <w:szCs w:val="18"/>
                  <w:lang w:val="en-US"/>
                </w:rPr>
                <w:t>chelovek</w:t>
              </w:r>
              <w:r w:rsidR="003A42B8" w:rsidRPr="00166B8B">
                <w:rPr>
                  <w:rStyle w:val="a4"/>
                  <w:rFonts w:ascii="Times New Roman" w:hAnsi="Times New Roman" w:cs="Times New Roman"/>
                  <w:bCs/>
                  <w:color w:val="auto"/>
                  <w:szCs w:val="18"/>
                </w:rPr>
                <w:t>@</w:t>
              </w:r>
              <w:r w:rsidR="003A42B8" w:rsidRPr="00166B8B">
                <w:rPr>
                  <w:rStyle w:val="a4"/>
                  <w:rFonts w:ascii="Times New Roman" w:hAnsi="Times New Roman" w:cs="Times New Roman"/>
                  <w:bCs/>
                  <w:color w:val="auto"/>
                  <w:szCs w:val="18"/>
                  <w:lang w:val="en-US"/>
                </w:rPr>
                <w:t>mail</w:t>
              </w:r>
              <w:r w:rsidR="003A42B8" w:rsidRPr="00166B8B">
                <w:rPr>
                  <w:rStyle w:val="a4"/>
                  <w:rFonts w:ascii="Times New Roman" w:hAnsi="Times New Roman" w:cs="Times New Roman"/>
                  <w:bCs/>
                  <w:color w:val="auto"/>
                  <w:szCs w:val="18"/>
                </w:rPr>
                <w:t>.</w:t>
              </w:r>
              <w:r w:rsidR="003A42B8" w:rsidRPr="00166B8B">
                <w:rPr>
                  <w:rStyle w:val="a4"/>
                  <w:rFonts w:ascii="Times New Roman" w:hAnsi="Times New Roman" w:cs="Times New Roman"/>
                  <w:bCs/>
                  <w:color w:val="auto"/>
                  <w:szCs w:val="18"/>
                  <w:lang w:val="en-US"/>
                </w:rPr>
                <w:t>ru</w:t>
              </w:r>
            </w:hyperlink>
            <w:r w:rsidR="003A42B8" w:rsidRPr="00166B8B">
              <w:rPr>
                <w:rFonts w:ascii="Times New Roman" w:hAnsi="Times New Roman" w:cs="Times New Roman"/>
                <w:bCs/>
                <w:szCs w:val="18"/>
              </w:rPr>
              <w:t>; телефон:  89253571847</w:t>
            </w:r>
            <w:r w:rsidR="00F84721">
              <w:rPr>
                <w:rFonts w:ascii="Times New Roman" w:hAnsi="Times New Roman" w:cs="Times New Roman"/>
                <w:bCs/>
                <w:szCs w:val="18"/>
              </w:rPr>
              <w:t>.</w:t>
            </w:r>
          </w:p>
        </w:tc>
        <w:tc>
          <w:tcPr>
            <w:tcW w:w="20" w:type="dxa"/>
            <w:gridSpan w:val="2"/>
          </w:tcPr>
          <w:p w:rsidR="000B1E02" w:rsidRPr="00166B8B" w:rsidRDefault="000B1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B1E02" w:rsidRPr="0094428D" w:rsidTr="0094428D">
        <w:tblPrEx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10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50" w:type="dxa"/>
          <w:wAfter w:w="81" w:type="dxa"/>
        </w:trPr>
        <w:tc>
          <w:tcPr>
            <w:tcW w:w="10105" w:type="dxa"/>
            <w:gridSpan w:val="10"/>
          </w:tcPr>
          <w:p w:rsidR="000B1E02" w:rsidRPr="00822EEA" w:rsidRDefault="00775D08" w:rsidP="00944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Покупатель</w:t>
            </w:r>
            <w:r w:rsidR="00E20933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9442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4428D" w:rsidRPr="00822EEA">
              <w:rPr>
                <w:lang w:val="ru-RU"/>
              </w:rPr>
              <w:t>МИНИСТЕРСТВО ВНУТРЕННИХ ДЕЛ РОССИЙСКОЙ ФЕДЕРАЦИИ</w:t>
            </w:r>
            <w:r w:rsidR="009442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ОГРН 1037700029620, ИНН/КПП 7706074737/770601001. Юридический адрес: 119049, город Москва, ул. Житная, 16, </w:t>
            </w:r>
            <w:r w:rsidR="00822EEA" w:rsidRPr="00822EEA">
              <w:rPr>
                <w:rStyle w:val="company-infotitle"/>
                <w:lang w:val="ru-RU"/>
              </w:rPr>
              <w:t>Руководитель</w:t>
            </w:r>
            <w:r w:rsidR="00822EEA" w:rsidRPr="00822EEA">
              <w:rPr>
                <w:lang w:val="ru-RU"/>
              </w:rPr>
              <w:t xml:space="preserve"> </w:t>
            </w:r>
            <w:r w:rsidR="00822EEA" w:rsidRPr="00822EEA">
              <w:rPr>
                <w:rStyle w:val="chief-title"/>
                <w:lang w:val="ru-RU"/>
              </w:rPr>
              <w:t>МИНИСТР ВНУТРЕННИХ ДЕЛ РОССИЙСКОЙ ФЕДЕРАЦИИ</w:t>
            </w:r>
            <w:r w:rsidR="00822EEA" w:rsidRPr="00822EEA">
              <w:rPr>
                <w:lang w:val="ru-RU"/>
              </w:rPr>
              <w:t xml:space="preserve"> </w:t>
            </w:r>
            <w:r w:rsidR="00822EEA" w:rsidRPr="00822EEA">
              <w:rPr>
                <w:rStyle w:val="company-infotext"/>
                <w:lang w:val="ru-RU"/>
              </w:rPr>
              <w:t>Колокольцев Владимир Александрович</w:t>
            </w:r>
          </w:p>
        </w:tc>
        <w:tc>
          <w:tcPr>
            <w:tcW w:w="20" w:type="dxa"/>
            <w:gridSpan w:val="2"/>
          </w:tcPr>
          <w:p w:rsidR="000B1E02" w:rsidRPr="00166B8B" w:rsidRDefault="000B1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B1E02" w:rsidRPr="0094428D" w:rsidTr="0094428D">
        <w:tblPrEx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10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50" w:type="dxa"/>
          <w:wAfter w:w="81" w:type="dxa"/>
        </w:trPr>
        <w:tc>
          <w:tcPr>
            <w:tcW w:w="10105" w:type="dxa"/>
            <w:gridSpan w:val="10"/>
          </w:tcPr>
          <w:p w:rsidR="000B1E02" w:rsidRPr="00166B8B" w:rsidRDefault="000B1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gridSpan w:val="2"/>
          </w:tcPr>
          <w:p w:rsidR="000B1E02" w:rsidRPr="00166B8B" w:rsidRDefault="000B1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4252" w:rsidRPr="00166B8B" w:rsidTr="0094428D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400"/>
        </w:trPr>
        <w:tc>
          <w:tcPr>
            <w:tcW w:w="489" w:type="dxa"/>
            <w:gridSpan w:val="3"/>
            <w:vAlign w:val="center"/>
          </w:tcPr>
          <w:p w:rsidR="000B1E02" w:rsidRPr="00166B8B" w:rsidRDefault="00B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5001" w:type="dxa"/>
            <w:gridSpan w:val="3"/>
            <w:vAlign w:val="center"/>
          </w:tcPr>
          <w:p w:rsidR="000B1E02" w:rsidRPr="00166B8B" w:rsidRDefault="00A7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(работы, услуги)</w:t>
            </w:r>
          </w:p>
        </w:tc>
        <w:tc>
          <w:tcPr>
            <w:tcW w:w="656" w:type="dxa"/>
            <w:gridSpan w:val="2"/>
            <w:vAlign w:val="center"/>
          </w:tcPr>
          <w:p w:rsidR="000B1E02" w:rsidRPr="00166B8B" w:rsidRDefault="00B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</w:t>
            </w:r>
            <w:proofErr w:type="spellEnd"/>
            <w:proofErr w:type="gram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proofErr w:type="gramEnd"/>
          </w:p>
        </w:tc>
        <w:tc>
          <w:tcPr>
            <w:tcW w:w="850" w:type="dxa"/>
            <w:vAlign w:val="center"/>
          </w:tcPr>
          <w:p w:rsidR="000B1E02" w:rsidRPr="00166B8B" w:rsidRDefault="00B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Ед</w:t>
            </w:r>
            <w:r w:rsidR="00A71167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332" w:type="dxa"/>
            <w:vAlign w:val="center"/>
          </w:tcPr>
          <w:p w:rsidR="000B1E02" w:rsidRPr="00166B8B" w:rsidRDefault="00B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Цена</w:t>
            </w:r>
          </w:p>
        </w:tc>
        <w:tc>
          <w:tcPr>
            <w:tcW w:w="1877" w:type="dxa"/>
            <w:gridSpan w:val="5"/>
            <w:vAlign w:val="center"/>
          </w:tcPr>
          <w:p w:rsidR="000B1E02" w:rsidRPr="00166B8B" w:rsidRDefault="00B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Сумма</w:t>
            </w:r>
            <w:r w:rsidR="00A803D0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в советских рублях (SUR)</w:t>
            </w:r>
          </w:p>
        </w:tc>
      </w:tr>
      <w:tr w:rsidR="00094252" w:rsidRPr="00166B8B" w:rsidTr="0094428D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</w:trPr>
        <w:tc>
          <w:tcPr>
            <w:tcW w:w="489" w:type="dxa"/>
            <w:gridSpan w:val="3"/>
          </w:tcPr>
          <w:p w:rsidR="00A71167" w:rsidRPr="00166B8B" w:rsidRDefault="00A7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01" w:type="dxa"/>
            <w:gridSpan w:val="3"/>
          </w:tcPr>
          <w:p w:rsidR="00A71167" w:rsidRPr="00166B8B" w:rsidRDefault="00E16CEC" w:rsidP="00E20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Счёта по Протоколу </w:t>
            </w:r>
            <w:proofErr w:type="spellStart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разногласий-Претензии-Требованию</w:t>
            </w:r>
            <w:proofErr w:type="spellEnd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Договору № СО 001/19 от 31/07/2019г.</w:t>
            </w:r>
          </w:p>
        </w:tc>
        <w:tc>
          <w:tcPr>
            <w:tcW w:w="656" w:type="dxa"/>
            <w:gridSpan w:val="2"/>
          </w:tcPr>
          <w:p w:rsidR="00A71167" w:rsidRPr="00166B8B" w:rsidRDefault="00E16CEC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A71167" w:rsidRPr="00166B8B" w:rsidRDefault="00E16CEC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A71167" w:rsidRPr="00166B8B" w:rsidRDefault="00E16CEC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  <w:r w:rsidR="0070304B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877" w:type="dxa"/>
            <w:gridSpan w:val="5"/>
          </w:tcPr>
          <w:p w:rsidR="00A71167" w:rsidRPr="00166B8B" w:rsidRDefault="00E16CEC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  <w:r w:rsidR="0070304B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094252" w:rsidRPr="00166B8B" w:rsidTr="00B10E6A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825"/>
        </w:trPr>
        <w:tc>
          <w:tcPr>
            <w:tcW w:w="489" w:type="dxa"/>
            <w:gridSpan w:val="3"/>
          </w:tcPr>
          <w:p w:rsidR="00E16CEC" w:rsidRPr="00166B8B" w:rsidRDefault="00E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001" w:type="dxa"/>
            <w:gridSpan w:val="3"/>
          </w:tcPr>
          <w:p w:rsidR="00E16CEC" w:rsidRPr="00F84721" w:rsidRDefault="00A803D0" w:rsidP="00DC14D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47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Время, затраченное на консультации</w:t>
            </w:r>
            <w:r w:rsidR="007046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0E77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начиная с 2018</w:t>
            </w:r>
            <w:r w:rsidR="004910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года</w:t>
            </w:r>
            <w:r w:rsidR="004F0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2021 год</w:t>
            </w:r>
            <w:r w:rsidR="004910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F847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согласно Договору публичной оферты: </w:t>
            </w:r>
            <w:hyperlink r:id="rId7" w:history="1"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</w:t>
              </w:r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wwass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.</w:t>
              </w:r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info</w:t>
              </w:r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/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dogovory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publichnyh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ofert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/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dogovor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publichnoy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oferty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so</w:t>
              </w:r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svetlanoy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olegovnoy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-</w:t>
              </w:r>
              <w:proofErr w:type="spellStart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tarasenko</w:t>
              </w:r>
              <w:proofErr w:type="spellEnd"/>
              <w:r w:rsidR="00F84721" w:rsidRPr="00F847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ru-RU"/>
                </w:rPr>
                <w:t>/</w:t>
              </w:r>
            </w:hyperlink>
            <w:r w:rsidRPr="00F847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56" w:type="dxa"/>
            <w:gridSpan w:val="2"/>
          </w:tcPr>
          <w:p w:rsidR="00E16CEC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850" w:type="dxa"/>
          </w:tcPr>
          <w:p w:rsidR="00E16CEC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</w:p>
        </w:tc>
        <w:tc>
          <w:tcPr>
            <w:tcW w:w="1332" w:type="dxa"/>
          </w:tcPr>
          <w:p w:rsidR="00E16CEC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505271,00</w:t>
            </w:r>
          </w:p>
        </w:tc>
        <w:tc>
          <w:tcPr>
            <w:tcW w:w="1877" w:type="dxa"/>
            <w:gridSpan w:val="5"/>
          </w:tcPr>
          <w:p w:rsidR="00E16CEC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505271000,00</w:t>
            </w:r>
          </w:p>
        </w:tc>
      </w:tr>
      <w:tr w:rsidR="004B1AA6" w:rsidRPr="00166B8B" w:rsidTr="009163C5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418"/>
        </w:trPr>
        <w:tc>
          <w:tcPr>
            <w:tcW w:w="489" w:type="dxa"/>
            <w:gridSpan w:val="3"/>
          </w:tcPr>
          <w:p w:rsidR="00A803D0" w:rsidRPr="00166B8B" w:rsidRDefault="00A80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01" w:type="dxa"/>
            <w:gridSpan w:val="3"/>
          </w:tcPr>
          <w:p w:rsidR="00A803D0" w:rsidRPr="00166B8B" w:rsidRDefault="00A803D0" w:rsidP="00A80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Конверт, заказное письмо, с описью вложений, отправленное с почты России</w:t>
            </w:r>
          </w:p>
        </w:tc>
        <w:tc>
          <w:tcPr>
            <w:tcW w:w="656" w:type="dxa"/>
            <w:gridSpan w:val="2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250,00</w:t>
            </w:r>
          </w:p>
        </w:tc>
        <w:tc>
          <w:tcPr>
            <w:tcW w:w="1877" w:type="dxa"/>
            <w:gridSpan w:val="5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250,00</w:t>
            </w:r>
          </w:p>
        </w:tc>
      </w:tr>
      <w:tr w:rsidR="004B1AA6" w:rsidRPr="00166B8B" w:rsidTr="0094428D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</w:trPr>
        <w:tc>
          <w:tcPr>
            <w:tcW w:w="489" w:type="dxa"/>
            <w:gridSpan w:val="3"/>
          </w:tcPr>
          <w:p w:rsidR="00A803D0" w:rsidRPr="00166B8B" w:rsidRDefault="00A80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001" w:type="dxa"/>
            <w:gridSpan w:val="3"/>
          </w:tcPr>
          <w:p w:rsidR="00A803D0" w:rsidRPr="00166B8B" w:rsidRDefault="00A803D0" w:rsidP="00A80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Время</w:t>
            </w:r>
            <w:r w:rsidR="009C78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затраченное на отправку письма по почте России</w:t>
            </w:r>
          </w:p>
        </w:tc>
        <w:tc>
          <w:tcPr>
            <w:tcW w:w="656" w:type="dxa"/>
            <w:gridSpan w:val="2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850" w:type="dxa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</w:p>
        </w:tc>
        <w:tc>
          <w:tcPr>
            <w:tcW w:w="1332" w:type="dxa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505271,00</w:t>
            </w:r>
          </w:p>
        </w:tc>
        <w:tc>
          <w:tcPr>
            <w:tcW w:w="1877" w:type="dxa"/>
            <w:gridSpan w:val="5"/>
          </w:tcPr>
          <w:p w:rsidR="00A803D0" w:rsidRPr="00166B8B" w:rsidRDefault="00A803D0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30313260,00</w:t>
            </w:r>
          </w:p>
        </w:tc>
      </w:tr>
      <w:tr w:rsidR="004B1AA6" w:rsidRPr="00166B8B" w:rsidTr="009163C5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197"/>
        </w:trPr>
        <w:tc>
          <w:tcPr>
            <w:tcW w:w="489" w:type="dxa"/>
            <w:gridSpan w:val="3"/>
          </w:tcPr>
          <w:p w:rsidR="00A803D0" w:rsidRPr="00166B8B" w:rsidRDefault="00A80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001" w:type="dxa"/>
            <w:gridSpan w:val="3"/>
          </w:tcPr>
          <w:p w:rsidR="00A803D0" w:rsidRPr="00166B8B" w:rsidRDefault="00A803D0" w:rsidP="00A80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Бумага, </w:t>
            </w:r>
            <w:r w:rsidR="005E7E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распечатка 34 страниц на формате</w:t>
            </w:r>
            <w:proofErr w:type="gramStart"/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</w:t>
            </w:r>
            <w:proofErr w:type="gramEnd"/>
            <w:r w:rsidR="00166B8B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56" w:type="dxa"/>
            <w:gridSpan w:val="2"/>
          </w:tcPr>
          <w:p w:rsidR="00A803D0" w:rsidRPr="00166B8B" w:rsidRDefault="00332BF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</w:tcPr>
          <w:p w:rsidR="00A803D0" w:rsidRPr="00166B8B" w:rsidRDefault="00166B8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332BFB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32" w:type="dxa"/>
          </w:tcPr>
          <w:p w:rsidR="00A803D0" w:rsidRPr="00166B8B" w:rsidRDefault="00332BF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650,00</w:t>
            </w:r>
          </w:p>
        </w:tc>
        <w:tc>
          <w:tcPr>
            <w:tcW w:w="1877" w:type="dxa"/>
            <w:gridSpan w:val="5"/>
          </w:tcPr>
          <w:p w:rsidR="00A803D0" w:rsidRPr="00166B8B" w:rsidRDefault="00332BF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650,00</w:t>
            </w:r>
          </w:p>
        </w:tc>
      </w:tr>
      <w:tr w:rsidR="00F057BF" w:rsidRPr="00166B8B" w:rsidTr="009163C5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1353"/>
        </w:trPr>
        <w:tc>
          <w:tcPr>
            <w:tcW w:w="489" w:type="dxa"/>
            <w:gridSpan w:val="3"/>
          </w:tcPr>
          <w:p w:rsidR="00166B8B" w:rsidRPr="00166B8B" w:rsidRDefault="00166B8B" w:rsidP="0015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001" w:type="dxa"/>
            <w:gridSpan w:val="3"/>
          </w:tcPr>
          <w:p w:rsidR="00166B8B" w:rsidRPr="00166B8B" w:rsidRDefault="00166B8B" w:rsidP="00154F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Упущенная выгода из-за  невозможности пользоваться законным документом-паспортом гражданина государства Российская Советская Федеративная Социалистическая Республика и применять многие преимущества гражданина суверенного государства: оплаченными ЖКХ из федерального бюджета, конвертация по коду 643, годовым бюджетом гражданина и т.д.</w:t>
            </w:r>
          </w:p>
        </w:tc>
        <w:tc>
          <w:tcPr>
            <w:tcW w:w="656" w:type="dxa"/>
            <w:gridSpan w:val="2"/>
          </w:tcPr>
          <w:p w:rsidR="00166B8B" w:rsidRPr="00166B8B" w:rsidRDefault="00166B8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166B8B" w:rsidRPr="00166B8B" w:rsidRDefault="00166B8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1332" w:type="dxa"/>
          </w:tcPr>
          <w:p w:rsidR="00166B8B" w:rsidRPr="00166B8B" w:rsidRDefault="00166B8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900000000,00</w:t>
            </w:r>
          </w:p>
        </w:tc>
        <w:tc>
          <w:tcPr>
            <w:tcW w:w="1877" w:type="dxa"/>
            <w:gridSpan w:val="5"/>
          </w:tcPr>
          <w:p w:rsidR="00166B8B" w:rsidRPr="00166B8B" w:rsidRDefault="00166B8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900000000,00</w:t>
            </w:r>
          </w:p>
        </w:tc>
      </w:tr>
      <w:tr w:rsidR="00094252" w:rsidRPr="00166B8B" w:rsidTr="008A474B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131"/>
        </w:trPr>
        <w:tc>
          <w:tcPr>
            <w:tcW w:w="489" w:type="dxa"/>
            <w:gridSpan w:val="3"/>
          </w:tcPr>
          <w:p w:rsidR="00F057BF" w:rsidRPr="00166B8B" w:rsidRDefault="00F057BF" w:rsidP="0015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001" w:type="dxa"/>
            <w:gridSpan w:val="3"/>
          </w:tcPr>
          <w:p w:rsidR="00F057BF" w:rsidRPr="00166B8B" w:rsidRDefault="009F6961" w:rsidP="006533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Возврат госпошлины, о</w:t>
            </w:r>
            <w:r w:rsidR="00F05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плаченной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 принуждением, в связи с отказом местным подразделением МВД Россия </w:t>
            </w:r>
            <w:r w:rsidR="006533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снятии с регистрации и указанию места выбытия РСФСР, СССР,  Куйбышевская область, Ставропольский район из-за перечёркнутой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крест накрест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подписи в бланке паспорта гражданина российской федерации. Госпошлина оплачена</w:t>
            </w:r>
            <w:r w:rsidR="00F05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коду 810</w:t>
            </w:r>
            <w:r w:rsidR="006533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размере 210 Билетов Банка России </w:t>
            </w:r>
            <w:r w:rsidR="00F05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вместо 643 кода с ГОСТОМ в копейках</w:t>
            </w:r>
            <w:r w:rsidR="006533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размере 2,1  копейки</w:t>
            </w:r>
            <w:r w:rsidR="00F05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56" w:type="dxa"/>
            <w:gridSpan w:val="2"/>
          </w:tcPr>
          <w:p w:rsidR="00F057BF" w:rsidRPr="00166B8B" w:rsidRDefault="00F057BF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F057BF" w:rsidRPr="00166B8B" w:rsidRDefault="00610F20" w:rsidP="00F057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F05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онвертация по коду 643</w:t>
            </w:r>
          </w:p>
        </w:tc>
        <w:tc>
          <w:tcPr>
            <w:tcW w:w="1332" w:type="dxa"/>
          </w:tcPr>
          <w:p w:rsidR="00F057BF" w:rsidRPr="00166B8B" w:rsidRDefault="008A474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210000,00</w:t>
            </w:r>
          </w:p>
        </w:tc>
        <w:tc>
          <w:tcPr>
            <w:tcW w:w="1877" w:type="dxa"/>
            <w:gridSpan w:val="5"/>
          </w:tcPr>
          <w:p w:rsidR="00F057BF" w:rsidRPr="00166B8B" w:rsidRDefault="008A474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210000,00</w:t>
            </w:r>
          </w:p>
        </w:tc>
      </w:tr>
      <w:tr w:rsidR="00F057BF" w:rsidRPr="00166B8B" w:rsidTr="009163C5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2134"/>
        </w:trPr>
        <w:tc>
          <w:tcPr>
            <w:tcW w:w="489" w:type="dxa"/>
            <w:gridSpan w:val="3"/>
          </w:tcPr>
          <w:p w:rsidR="00F057BF" w:rsidRDefault="00F057BF" w:rsidP="0015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5001" w:type="dxa"/>
            <w:gridSpan w:val="3"/>
          </w:tcPr>
          <w:p w:rsidR="00F057BF" w:rsidRDefault="00F057BF" w:rsidP="00F057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Личное жизненное время, затраченное на самообразование по законодательствам </w:t>
            </w:r>
            <w:r w:rsidR="008A4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разных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юрисдикций</w:t>
            </w:r>
            <w:r w:rsidR="008A4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СССР, РСФСР,  международному законодательству, </w:t>
            </w:r>
            <w:r w:rsidR="008A4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уставным документам, инструкциям Управляющей компании Российская Федерация, РФ, РОССИЯ, Россия, Российская Федерация-Россия с разными приставками ТПК, ТНК, УПК</w:t>
            </w:r>
            <w:r w:rsidR="004B1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A4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 д.</w:t>
            </w:r>
            <w:r w:rsidR="004B1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CB71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связи со злостным неисполнением своих обязанностей </w:t>
            </w:r>
            <w:r w:rsidR="004B1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перед Человеком, гражданами, Мужчинами и Женщинами, </w:t>
            </w:r>
            <w:r w:rsidR="00CB71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государственными органами, </w:t>
            </w:r>
            <w:r w:rsidR="004B1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связи с </w:t>
            </w:r>
            <w:r w:rsidR="00CB71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отсутствием разработанных мер для граждан государства РСФСР, СССР</w:t>
            </w:r>
            <w:proofErr w:type="gramEnd"/>
          </w:p>
        </w:tc>
        <w:tc>
          <w:tcPr>
            <w:tcW w:w="656" w:type="dxa"/>
            <w:gridSpan w:val="2"/>
          </w:tcPr>
          <w:p w:rsidR="00F057BF" w:rsidRDefault="008A474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108000</w:t>
            </w:r>
          </w:p>
        </w:tc>
        <w:tc>
          <w:tcPr>
            <w:tcW w:w="850" w:type="dxa"/>
          </w:tcPr>
          <w:p w:rsidR="00F057BF" w:rsidRDefault="008A474B" w:rsidP="00F057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</w:p>
        </w:tc>
        <w:tc>
          <w:tcPr>
            <w:tcW w:w="1332" w:type="dxa"/>
          </w:tcPr>
          <w:p w:rsidR="00F057BF" w:rsidRPr="00166B8B" w:rsidRDefault="008A474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505271,00</w:t>
            </w:r>
          </w:p>
        </w:tc>
        <w:tc>
          <w:tcPr>
            <w:tcW w:w="1877" w:type="dxa"/>
            <w:gridSpan w:val="5"/>
          </w:tcPr>
          <w:p w:rsidR="00F057BF" w:rsidRPr="00166B8B" w:rsidRDefault="008A474B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54569268000,00</w:t>
            </w:r>
          </w:p>
        </w:tc>
      </w:tr>
      <w:tr w:rsidR="009F6961" w:rsidRPr="00166B8B" w:rsidTr="009163C5">
        <w:tblPrEx>
          <w:tblCellMar>
            <w:top w:w="50" w:type="dxa"/>
            <w:bottom w:w="50" w:type="dxa"/>
          </w:tblCellMar>
        </w:tblPrEx>
        <w:trPr>
          <w:gridAfter w:val="1"/>
          <w:wAfter w:w="51" w:type="dxa"/>
          <w:trHeight w:val="863"/>
        </w:trPr>
        <w:tc>
          <w:tcPr>
            <w:tcW w:w="489" w:type="dxa"/>
            <w:gridSpan w:val="3"/>
          </w:tcPr>
          <w:p w:rsidR="009F6961" w:rsidRDefault="009F6961" w:rsidP="0015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001" w:type="dxa"/>
            <w:gridSpan w:val="3"/>
          </w:tcPr>
          <w:p w:rsidR="009F6961" w:rsidRDefault="009F6961" w:rsidP="00F057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Моральный вред, полученный при получении государственной услуги. Написана жалоба в местный отдел полиции</w:t>
            </w:r>
            <w:r w:rsidR="001523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2020 году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 получением отписки</w:t>
            </w:r>
            <w:r w:rsidR="001523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абсолютно меня ни устраивающей по результату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656" w:type="dxa"/>
            <w:gridSpan w:val="2"/>
          </w:tcPr>
          <w:p w:rsidR="009F6961" w:rsidRDefault="009F6961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9F6961" w:rsidRDefault="009F1476" w:rsidP="00F057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 w:rsidR="009F69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</w:t>
            </w:r>
          </w:p>
        </w:tc>
        <w:tc>
          <w:tcPr>
            <w:tcW w:w="1332" w:type="dxa"/>
          </w:tcPr>
          <w:p w:rsidR="009F6961" w:rsidRDefault="009F6961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100000000,00</w:t>
            </w:r>
          </w:p>
        </w:tc>
        <w:tc>
          <w:tcPr>
            <w:tcW w:w="1877" w:type="dxa"/>
            <w:gridSpan w:val="5"/>
          </w:tcPr>
          <w:p w:rsidR="009F6961" w:rsidRDefault="009F6961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100000000,00</w:t>
            </w:r>
          </w:p>
        </w:tc>
      </w:tr>
      <w:tr w:rsidR="007656DC" w:rsidRPr="009F6961" w:rsidTr="0094428D">
        <w:tblPrEx>
          <w:tblBorders>
            <w:top w:val="single" w:sz="0" w:space="0" w:color="FFFFFF"/>
            <w:left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0" w:type="dxa"/>
            <w:bottom w:w="10" w:type="dxa"/>
          </w:tblCellMar>
        </w:tblPrEx>
        <w:trPr>
          <w:gridAfter w:val="1"/>
          <w:wAfter w:w="51" w:type="dxa"/>
          <w:trHeight w:val="200"/>
        </w:trPr>
        <w:tc>
          <w:tcPr>
            <w:tcW w:w="8813" w:type="dxa"/>
            <w:gridSpan w:val="11"/>
          </w:tcPr>
          <w:p w:rsidR="000B1E02" w:rsidRPr="00166B8B" w:rsidRDefault="00B40E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392" w:type="dxa"/>
            <w:gridSpan w:val="4"/>
          </w:tcPr>
          <w:p w:rsidR="000B1E02" w:rsidRPr="00166B8B" w:rsidRDefault="00094252" w:rsidP="00094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5610</w:t>
            </w:r>
            <w:r w:rsidR="008A4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5088160</w:t>
            </w:r>
            <w:r w:rsidR="0070304B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7656DC" w:rsidRPr="009F6961" w:rsidTr="00F84721">
        <w:tblPrEx>
          <w:tblBorders>
            <w:top w:val="single" w:sz="0" w:space="0" w:color="FFFFFF"/>
            <w:left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0" w:type="dxa"/>
            <w:bottom w:w="10" w:type="dxa"/>
          </w:tblCellMar>
        </w:tblPrEx>
        <w:trPr>
          <w:gridAfter w:val="1"/>
          <w:wAfter w:w="51" w:type="dxa"/>
          <w:trHeight w:val="80"/>
        </w:trPr>
        <w:tc>
          <w:tcPr>
            <w:tcW w:w="8813" w:type="dxa"/>
            <w:gridSpan w:val="11"/>
          </w:tcPr>
          <w:p w:rsidR="000B1E02" w:rsidRPr="009F6961" w:rsidRDefault="000B1E02" w:rsidP="00944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2" w:type="dxa"/>
            <w:gridSpan w:val="4"/>
          </w:tcPr>
          <w:p w:rsidR="000B1E02" w:rsidRPr="009F6961" w:rsidRDefault="000B1E02" w:rsidP="00944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656DC" w:rsidRPr="009F6961" w:rsidTr="00154FEF">
        <w:tblPrEx>
          <w:tblBorders>
            <w:top w:val="single" w:sz="0" w:space="0" w:color="FFFFFF"/>
            <w:left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0" w:type="dxa"/>
            <w:bottom w:w="10" w:type="dxa"/>
          </w:tblCellMar>
        </w:tblPrEx>
        <w:trPr>
          <w:gridAfter w:val="1"/>
          <w:wAfter w:w="51" w:type="dxa"/>
          <w:trHeight w:val="80"/>
        </w:trPr>
        <w:tc>
          <w:tcPr>
            <w:tcW w:w="8813" w:type="dxa"/>
            <w:gridSpan w:val="11"/>
          </w:tcPr>
          <w:p w:rsidR="000B1E02" w:rsidRPr="009F6961" w:rsidRDefault="00B40E95" w:rsidP="00944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Всего к оплат</w:t>
            </w:r>
            <w:r w:rsidRPr="009F69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е:</w:t>
            </w:r>
          </w:p>
        </w:tc>
        <w:tc>
          <w:tcPr>
            <w:tcW w:w="1392" w:type="dxa"/>
            <w:gridSpan w:val="4"/>
          </w:tcPr>
          <w:p w:rsidR="000B1E02" w:rsidRPr="00166B8B" w:rsidRDefault="00094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5601</w:t>
            </w:r>
            <w:r w:rsidR="008A4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5088160</w:t>
            </w:r>
            <w:r w:rsidR="008A474B" w:rsidRPr="00166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0B1E02" w:rsidRPr="00166B8B" w:rsidTr="0094428D">
        <w:tblPrEx>
          <w:tblBorders>
            <w:top w:val="single" w:sz="0" w:space="0" w:color="FFFFFF"/>
            <w:left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CellMar>
            <w:top w:w="0" w:type="dxa"/>
            <w:bottom w:w="10" w:type="dxa"/>
          </w:tblCellMar>
        </w:tblPrEx>
        <w:trPr>
          <w:gridAfter w:val="1"/>
          <w:wAfter w:w="51" w:type="dxa"/>
          <w:trHeight w:val="200"/>
        </w:trPr>
        <w:tc>
          <w:tcPr>
            <w:tcW w:w="10205" w:type="dxa"/>
            <w:gridSpan w:val="15"/>
          </w:tcPr>
          <w:p w:rsidR="000B1E02" w:rsidRPr="0043300D" w:rsidRDefault="00B40E95" w:rsidP="006533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Всего наименований</w:t>
            </w:r>
            <w:r w:rsidR="00775D08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8A474B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,</w:t>
            </w:r>
            <w:r w:rsidR="00775D08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на сумму</w:t>
            </w:r>
            <w:r w:rsid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  <w:r w:rsidR="007656DC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8A474B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Пятьдесят шесть миллиардов</w:t>
            </w:r>
            <w:r w:rsidR="000942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сто</w:t>
            </w:r>
            <w:r w:rsidR="008A474B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пять миллионов восемь</w:t>
            </w:r>
            <w:r w:rsidR="0043300D"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десят восемь тысяч сто шестьдесят рублей 00 копеек</w:t>
            </w:r>
          </w:p>
        </w:tc>
      </w:tr>
    </w:tbl>
    <w:p w:rsidR="000B1E02" w:rsidRDefault="000B1E02" w:rsidP="00F84721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154FEF" w:rsidRPr="00166B8B" w:rsidRDefault="00154FEF" w:rsidP="00F84721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</w:t>
      </w:r>
    </w:p>
    <w:sectPr w:rsidR="00154FEF" w:rsidRPr="00166B8B" w:rsidSect="00AC7C6C">
      <w:footerReference w:type="default" r:id="rId8"/>
      <w:pgSz w:w="11905" w:h="16837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FA" w:rsidRDefault="00DE4EFA" w:rsidP="00DF082A">
      <w:pPr>
        <w:spacing w:after="0" w:line="240" w:lineRule="auto"/>
      </w:pPr>
      <w:r>
        <w:separator/>
      </w:r>
    </w:p>
  </w:endnote>
  <w:endnote w:type="continuationSeparator" w:id="0">
    <w:p w:rsidR="00DE4EFA" w:rsidRDefault="00DE4EFA" w:rsidP="00DF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94233"/>
      <w:docPartObj>
        <w:docPartGallery w:val="Page Numbers (Bottom of Page)"/>
        <w:docPartUnique/>
      </w:docPartObj>
    </w:sdtPr>
    <w:sdtContent>
      <w:p w:rsidR="00DF082A" w:rsidRDefault="00DF082A">
        <w:pPr>
          <w:pStyle w:val="aa"/>
          <w:jc w:val="center"/>
        </w:pPr>
        <w:fldSimple w:instr=" PAGE   \* MERGEFORMAT ">
          <w:r w:rsidR="009F1476">
            <w:rPr>
              <w:noProof/>
            </w:rPr>
            <w:t>2</w:t>
          </w:r>
        </w:fldSimple>
      </w:p>
    </w:sdtContent>
  </w:sdt>
  <w:p w:rsidR="00DF082A" w:rsidRDefault="00DF08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FA" w:rsidRDefault="00DE4EFA" w:rsidP="00DF082A">
      <w:pPr>
        <w:spacing w:after="0" w:line="240" w:lineRule="auto"/>
      </w:pPr>
      <w:r>
        <w:separator/>
      </w:r>
    </w:p>
  </w:footnote>
  <w:footnote w:type="continuationSeparator" w:id="0">
    <w:p w:rsidR="00DE4EFA" w:rsidRDefault="00DE4EFA" w:rsidP="00DF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02"/>
    <w:rsid w:val="00005399"/>
    <w:rsid w:val="00094252"/>
    <w:rsid w:val="000A0F09"/>
    <w:rsid w:val="000B1E02"/>
    <w:rsid w:val="000E771C"/>
    <w:rsid w:val="001523B8"/>
    <w:rsid w:val="00154FEF"/>
    <w:rsid w:val="00166B8B"/>
    <w:rsid w:val="001D2AE9"/>
    <w:rsid w:val="00332BFB"/>
    <w:rsid w:val="003A42B8"/>
    <w:rsid w:val="003C6DC8"/>
    <w:rsid w:val="0043300D"/>
    <w:rsid w:val="004910D3"/>
    <w:rsid w:val="004B1AA6"/>
    <w:rsid w:val="004E3581"/>
    <w:rsid w:val="004F05BC"/>
    <w:rsid w:val="004F4B95"/>
    <w:rsid w:val="00572C93"/>
    <w:rsid w:val="005E7E54"/>
    <w:rsid w:val="00610F20"/>
    <w:rsid w:val="00653305"/>
    <w:rsid w:val="006747FF"/>
    <w:rsid w:val="0070304B"/>
    <w:rsid w:val="00704669"/>
    <w:rsid w:val="007514B2"/>
    <w:rsid w:val="007565C8"/>
    <w:rsid w:val="007656DC"/>
    <w:rsid w:val="00775D08"/>
    <w:rsid w:val="007E2254"/>
    <w:rsid w:val="00822EEA"/>
    <w:rsid w:val="008865E4"/>
    <w:rsid w:val="008A474B"/>
    <w:rsid w:val="009163C5"/>
    <w:rsid w:val="0094428D"/>
    <w:rsid w:val="009C78F6"/>
    <w:rsid w:val="009F1476"/>
    <w:rsid w:val="009F6961"/>
    <w:rsid w:val="00A12E4F"/>
    <w:rsid w:val="00A71167"/>
    <w:rsid w:val="00A803D0"/>
    <w:rsid w:val="00AB1CB1"/>
    <w:rsid w:val="00AC7C6C"/>
    <w:rsid w:val="00B10E6A"/>
    <w:rsid w:val="00B40E95"/>
    <w:rsid w:val="00BF2E97"/>
    <w:rsid w:val="00C11B96"/>
    <w:rsid w:val="00C74361"/>
    <w:rsid w:val="00CA430E"/>
    <w:rsid w:val="00CB7154"/>
    <w:rsid w:val="00D57EB7"/>
    <w:rsid w:val="00DB7FF7"/>
    <w:rsid w:val="00DC14D8"/>
    <w:rsid w:val="00DE4EFA"/>
    <w:rsid w:val="00DF082A"/>
    <w:rsid w:val="00E16CEC"/>
    <w:rsid w:val="00E20933"/>
    <w:rsid w:val="00E82397"/>
    <w:rsid w:val="00F057BF"/>
    <w:rsid w:val="00F43129"/>
    <w:rsid w:val="00F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02"/>
  </w:style>
  <w:style w:type="paragraph" w:styleId="1">
    <w:name w:val="heading 1"/>
    <w:basedOn w:val="a"/>
    <w:link w:val="10"/>
    <w:uiPriority w:val="9"/>
    <w:qFormat/>
    <w:rsid w:val="0076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сноски1"/>
    <w:semiHidden/>
    <w:unhideWhenUsed/>
    <w:rsid w:val="000B1E0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56D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3">
    <w:name w:val="No Spacing"/>
    <w:uiPriority w:val="1"/>
    <w:qFormat/>
    <w:rsid w:val="007656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6DC"/>
    <w:rPr>
      <w:color w:val="0000FF" w:themeColor="hyperlink"/>
      <w:u w:val="single"/>
    </w:rPr>
  </w:style>
  <w:style w:type="character" w:customStyle="1" w:styleId="textstyledtextspan-sc-9bqqn7-0">
    <w:name w:val="text__styledtextspan-sc-9bqqn7-0"/>
    <w:basedOn w:val="a0"/>
    <w:rsid w:val="007656DC"/>
  </w:style>
  <w:style w:type="paragraph" w:customStyle="1" w:styleId="a5">
    <w:name w:val="Содержимое таблицы"/>
    <w:basedOn w:val="a"/>
    <w:rsid w:val="003A42B8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18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A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30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16CEC"/>
  </w:style>
  <w:style w:type="character" w:customStyle="1" w:styleId="company-infotitle">
    <w:name w:val="company-info__title"/>
    <w:basedOn w:val="a0"/>
    <w:rsid w:val="00822EEA"/>
  </w:style>
  <w:style w:type="character" w:customStyle="1" w:styleId="chief-title">
    <w:name w:val="chief-title"/>
    <w:basedOn w:val="a0"/>
    <w:rsid w:val="00822EEA"/>
  </w:style>
  <w:style w:type="character" w:customStyle="1" w:styleId="company-infotext">
    <w:name w:val="company-info__text"/>
    <w:basedOn w:val="a0"/>
    <w:rsid w:val="00822EEA"/>
  </w:style>
  <w:style w:type="paragraph" w:styleId="a8">
    <w:name w:val="header"/>
    <w:basedOn w:val="a"/>
    <w:link w:val="a9"/>
    <w:uiPriority w:val="99"/>
    <w:semiHidden/>
    <w:unhideWhenUsed/>
    <w:rsid w:val="00DF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82A"/>
  </w:style>
  <w:style w:type="paragraph" w:styleId="aa">
    <w:name w:val="footer"/>
    <w:basedOn w:val="a"/>
    <w:link w:val="ab"/>
    <w:uiPriority w:val="99"/>
    <w:unhideWhenUsed/>
    <w:rsid w:val="00DF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ass.info/dogovory-publichnyh-ofert/dogovor-publichnoy-oferty-so-svetlanoy-olegovnoy-tarasen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chelove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BLANKI-VSEM.RU</dc:creator>
  <cp:lastModifiedBy>ALEKSANDR</cp:lastModifiedBy>
  <cp:revision>26</cp:revision>
  <dcterms:created xsi:type="dcterms:W3CDTF">2021-03-08T18:49:00Z</dcterms:created>
  <dcterms:modified xsi:type="dcterms:W3CDTF">2021-03-08T19:30:00Z</dcterms:modified>
</cp:coreProperties>
</file>